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2A" w:rsidRDefault="0072302A" w:rsidP="00E079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………………..…………………</w:t>
      </w:r>
    </w:p>
    <w:p w:rsidR="00E079E1" w:rsidRPr="00FC04EF" w:rsidRDefault="0072302A" w:rsidP="0072302A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E079E1" w:rsidRPr="00FC04EF">
        <w:rPr>
          <w:rFonts w:ascii="Times New Roman" w:hAnsi="Times New Roman"/>
        </w:rPr>
        <w:t>(miejscowość, data)</w:t>
      </w:r>
    </w:p>
    <w:p w:rsidR="00E079E1" w:rsidRPr="00FC04EF" w:rsidRDefault="00E079E1" w:rsidP="00E079E1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FC04EF">
        <w:rPr>
          <w:rFonts w:ascii="Times New Roman" w:hAnsi="Times New Roman"/>
        </w:rPr>
        <w:t>………………..…………………</w:t>
      </w:r>
      <w:r w:rsidRPr="00FC04EF">
        <w:rPr>
          <w:rFonts w:ascii="Times New Roman" w:hAnsi="Times New Roman"/>
        </w:rPr>
        <w:br/>
        <w:t>………………..…………………</w:t>
      </w:r>
      <w:r w:rsidRPr="00FC04EF">
        <w:rPr>
          <w:rFonts w:ascii="Times New Roman" w:hAnsi="Times New Roman"/>
        </w:rPr>
        <w:br/>
        <w:t>………………..…………………</w:t>
      </w:r>
      <w:r w:rsidRPr="00FC04EF">
        <w:rPr>
          <w:rFonts w:ascii="Times New Roman" w:hAnsi="Times New Roman"/>
        </w:rPr>
        <w:br/>
      </w:r>
      <w:r w:rsidR="0072302A">
        <w:rPr>
          <w:rFonts w:ascii="Times New Roman" w:hAnsi="Times New Roman"/>
        </w:rPr>
        <w:t xml:space="preserve">   </w:t>
      </w:r>
      <w:r w:rsidRPr="00FC04EF">
        <w:rPr>
          <w:rFonts w:ascii="Times New Roman" w:hAnsi="Times New Roman"/>
        </w:rPr>
        <w:t>(nazwa i adres wierzyciela)</w:t>
      </w:r>
    </w:p>
    <w:p w:rsidR="0072302A" w:rsidRDefault="00E079E1" w:rsidP="00E079E1">
      <w:pPr>
        <w:spacing w:after="0" w:line="240" w:lineRule="auto"/>
        <w:jc w:val="right"/>
        <w:rPr>
          <w:rFonts w:ascii="Times New Roman" w:hAnsi="Times New Roman"/>
        </w:rPr>
      </w:pPr>
      <w:r w:rsidRPr="00FC04EF">
        <w:rPr>
          <w:rFonts w:ascii="Times New Roman" w:hAnsi="Times New Roman"/>
        </w:rPr>
        <w:t>………………..…………………</w:t>
      </w:r>
      <w:r w:rsidRPr="00FC04EF">
        <w:rPr>
          <w:rFonts w:ascii="Times New Roman" w:hAnsi="Times New Roman"/>
        </w:rPr>
        <w:br/>
      </w:r>
      <w:r w:rsidR="0072302A">
        <w:rPr>
          <w:rFonts w:ascii="Times New Roman" w:hAnsi="Times New Roman"/>
        </w:rPr>
        <w:t>………………..…………………</w:t>
      </w:r>
      <w:r w:rsidR="0072302A">
        <w:rPr>
          <w:rFonts w:ascii="Times New Roman" w:hAnsi="Times New Roman"/>
        </w:rPr>
        <w:br/>
        <w:t>………………..…………………</w:t>
      </w:r>
    </w:p>
    <w:p w:rsidR="00E079E1" w:rsidRPr="00FC04EF" w:rsidRDefault="0072302A" w:rsidP="0072302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E079E1" w:rsidRPr="00FC04EF">
        <w:rPr>
          <w:rFonts w:ascii="Times New Roman" w:hAnsi="Times New Roman"/>
        </w:rPr>
        <w:t>(nazwa i adres dłużnika)</w:t>
      </w:r>
    </w:p>
    <w:p w:rsidR="00E079E1" w:rsidRPr="00FC04EF" w:rsidRDefault="00E079E1" w:rsidP="00E079E1">
      <w:pPr>
        <w:spacing w:after="0" w:line="240" w:lineRule="auto"/>
        <w:jc w:val="right"/>
        <w:rPr>
          <w:rFonts w:ascii="Times New Roman" w:hAnsi="Times New Roman"/>
        </w:rPr>
      </w:pPr>
    </w:p>
    <w:p w:rsidR="00E079E1" w:rsidRPr="00FC04EF" w:rsidRDefault="00E079E1" w:rsidP="00E079E1">
      <w:pPr>
        <w:spacing w:after="0" w:line="240" w:lineRule="auto"/>
        <w:jc w:val="right"/>
        <w:rPr>
          <w:rFonts w:ascii="Times New Roman" w:hAnsi="Times New Roman"/>
        </w:rPr>
      </w:pPr>
    </w:p>
    <w:p w:rsidR="00E079E1" w:rsidRPr="00FC04EF" w:rsidRDefault="00E079E1" w:rsidP="00E079E1">
      <w:pPr>
        <w:spacing w:after="0" w:line="240" w:lineRule="auto"/>
        <w:jc w:val="right"/>
        <w:rPr>
          <w:rFonts w:ascii="Times New Roman" w:hAnsi="Times New Roman"/>
        </w:rPr>
      </w:pPr>
    </w:p>
    <w:p w:rsidR="00E079E1" w:rsidRPr="00DA0308" w:rsidRDefault="00E079E1" w:rsidP="00E079E1">
      <w:pPr>
        <w:spacing w:line="276" w:lineRule="auto"/>
        <w:jc w:val="center"/>
        <w:rPr>
          <w:rFonts w:ascii="Times New Roman" w:hAnsi="Times New Roman"/>
          <w:b/>
        </w:rPr>
      </w:pPr>
      <w:r w:rsidRPr="00DA0308">
        <w:rPr>
          <w:rFonts w:ascii="Times New Roman" w:hAnsi="Times New Roman"/>
          <w:b/>
        </w:rPr>
        <w:t>WEZWANIE DO ZAPŁATY</w:t>
      </w:r>
    </w:p>
    <w:p w:rsidR="00E079E1" w:rsidRDefault="000D4676" w:rsidP="0072302A">
      <w:p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E079E1">
        <w:rPr>
          <w:rFonts w:ascii="Times New Roman" w:hAnsi="Times New Roman"/>
        </w:rPr>
        <w:t xml:space="preserve">zywamy do </w:t>
      </w:r>
      <w:r w:rsidR="00E079E1" w:rsidRPr="00FC04EF">
        <w:rPr>
          <w:rFonts w:ascii="Times New Roman" w:hAnsi="Times New Roman"/>
        </w:rPr>
        <w:t xml:space="preserve">zapłaty należności w wysokości </w:t>
      </w:r>
      <w:r w:rsidR="00E079E1" w:rsidRPr="00FC04EF">
        <w:rPr>
          <w:rFonts w:ascii="Times New Roman" w:hAnsi="Times New Roman"/>
          <w:b/>
        </w:rPr>
        <w:t>………..……………</w:t>
      </w:r>
      <w:r w:rsidR="00E079E1" w:rsidRPr="00FC04EF">
        <w:rPr>
          <w:rFonts w:ascii="Times New Roman" w:hAnsi="Times New Roman"/>
        </w:rPr>
        <w:t xml:space="preserve"> zł (słownie: ……………………………………… zł) wraz z odsetkami ustawowymi za opóźnienie od dnia oznaczonego jako termin zapłaty do dnia uiszczenia zaległości. Żądana należność wynika z nieopłaconej faktury VAT nr ……………..… z dnia ………………..………. na kwotę ………</w:t>
      </w:r>
    </w:p>
    <w:p w:rsidR="00E079E1" w:rsidRDefault="00E079E1" w:rsidP="0072302A">
      <w:pPr>
        <w:spacing w:line="276" w:lineRule="auto"/>
        <w:jc w:val="both"/>
        <w:rPr>
          <w:rFonts w:ascii="Times New Roman" w:hAnsi="Times New Roman"/>
        </w:rPr>
      </w:pPr>
      <w:r w:rsidRPr="00FC04EF">
        <w:rPr>
          <w:rFonts w:ascii="Times New Roman" w:hAnsi="Times New Roman"/>
        </w:rPr>
        <w:t xml:space="preserve">Należność proszę uregulować w nieprzekraczalnym </w:t>
      </w:r>
      <w:r>
        <w:rPr>
          <w:rFonts w:ascii="Times New Roman" w:hAnsi="Times New Roman"/>
        </w:rPr>
        <w:t xml:space="preserve">terminie 7 dni od dnia otrzymania przedmiotowego wezwania. </w:t>
      </w:r>
      <w:r w:rsidRPr="00FC04EF">
        <w:rPr>
          <w:rFonts w:ascii="Times New Roman" w:hAnsi="Times New Roman"/>
        </w:rPr>
        <w:t>Wpłaty należy dokonać na rachunek bankowy  wierzyciela ……………………….. o numerze:</w:t>
      </w:r>
      <w:r>
        <w:rPr>
          <w:rFonts w:ascii="Times New Roman" w:hAnsi="Times New Roman"/>
        </w:rPr>
        <w:t xml:space="preserve"> </w:t>
      </w:r>
      <w:r w:rsidRPr="004722C4">
        <w:rPr>
          <w:rFonts w:ascii="Times New Roman" w:hAnsi="Times New Roman"/>
        </w:rPr>
        <w:t>…………………………………………………………..</w:t>
      </w:r>
    </w:p>
    <w:p w:rsidR="00E079E1" w:rsidRPr="00FC04EF" w:rsidRDefault="00E079E1" w:rsidP="0072302A">
      <w:pPr>
        <w:spacing w:line="276" w:lineRule="auto"/>
        <w:jc w:val="both"/>
        <w:rPr>
          <w:rFonts w:ascii="Times New Roman" w:hAnsi="Times New Roman"/>
        </w:rPr>
      </w:pPr>
      <w:r w:rsidRPr="00FC04EF">
        <w:rPr>
          <w:rFonts w:ascii="Times New Roman" w:hAnsi="Times New Roman"/>
        </w:rPr>
        <w:t>W przypadku braku płatności całkowitej kwoty we wskazanym terminie informujemy, iż sprawa może zostać skierowana na drogę postępowania sądowego.</w:t>
      </w:r>
    </w:p>
    <w:p w:rsidR="00E079E1" w:rsidRPr="00FC04EF" w:rsidRDefault="00E079E1" w:rsidP="0072302A">
      <w:pPr>
        <w:spacing w:line="276" w:lineRule="auto"/>
        <w:jc w:val="both"/>
        <w:rPr>
          <w:rFonts w:ascii="Times New Roman" w:hAnsi="Times New Roman"/>
        </w:rPr>
      </w:pPr>
      <w:r w:rsidRPr="00FC04EF">
        <w:rPr>
          <w:rFonts w:ascii="Times New Roman" w:hAnsi="Times New Roman"/>
        </w:rPr>
        <w:t>Jednocześnie informujemy, iż zgodnie z brzmieniem art. 10 Ustawy z dnia 8 marca 2013 r. o terminach zapłaty w transakcjach handlowych (Dz. U. 2013 poz. 403), w związku z brakiem zapłaty w pierwotnie wyznaczonym terminie bez dodatkow</w:t>
      </w:r>
      <w:bookmarkStart w:id="0" w:name="_GoBack"/>
      <w:bookmarkEnd w:id="0"/>
      <w:r w:rsidRPr="00FC04EF">
        <w:rPr>
          <w:rFonts w:ascii="Times New Roman" w:hAnsi="Times New Roman"/>
        </w:rPr>
        <w:t>ego wezwania, przysługuje od dłużnika z tytułu rekompensaty za koszty odzyskiwania należności równowartość kwoty 40 euro przeliczonych na złote według średniego kursu euro ogłoszonego przez Narodowy Bank Polski ostatniego dnia roboczego miesiąca poprzedzającego miesiąc, w którym świadczenie pieniężne stało się wymagalne.</w:t>
      </w:r>
    </w:p>
    <w:p w:rsidR="00E079E1" w:rsidRPr="00FC04EF" w:rsidRDefault="00E079E1" w:rsidP="0072302A">
      <w:pPr>
        <w:widowControl w:val="0"/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hAnsi="Times New Roman"/>
        </w:rPr>
      </w:pPr>
    </w:p>
    <w:p w:rsidR="00E079E1" w:rsidRDefault="00E079E1" w:rsidP="0072302A">
      <w:pPr>
        <w:spacing w:line="276" w:lineRule="auto"/>
        <w:jc w:val="both"/>
        <w:rPr>
          <w:rFonts w:ascii="Times New Roman" w:hAnsi="Times New Roman"/>
        </w:rPr>
      </w:pPr>
      <w:r w:rsidRPr="00FC04EF">
        <w:rPr>
          <w:rFonts w:ascii="Times New Roman" w:hAnsi="Times New Roman"/>
        </w:rPr>
        <w:t>Prosimy o przesł</w:t>
      </w:r>
      <w:r>
        <w:rPr>
          <w:rFonts w:ascii="Times New Roman" w:hAnsi="Times New Roman"/>
        </w:rPr>
        <w:t>anie potwierdzeń wpłat e-mailem na adres: ………………………</w:t>
      </w:r>
    </w:p>
    <w:p w:rsidR="00E079E1" w:rsidRDefault="00E079E1" w:rsidP="00E079E1">
      <w:pPr>
        <w:jc w:val="both"/>
        <w:rPr>
          <w:rFonts w:ascii="Times New Roman" w:hAnsi="Times New Roman"/>
        </w:rPr>
      </w:pPr>
    </w:p>
    <w:p w:rsidR="00E079E1" w:rsidRPr="00FC04EF" w:rsidRDefault="00E079E1" w:rsidP="00E079E1">
      <w:pPr>
        <w:jc w:val="both"/>
        <w:rPr>
          <w:rFonts w:ascii="Times New Roman" w:eastAsia="Times New Roman" w:hAnsi="Times New Roman"/>
        </w:rPr>
      </w:pPr>
    </w:p>
    <w:p w:rsidR="00E079E1" w:rsidRPr="00FC04EF" w:rsidRDefault="00E079E1" w:rsidP="00E079E1">
      <w:pPr>
        <w:jc w:val="right"/>
        <w:rPr>
          <w:rFonts w:ascii="Times New Roman" w:eastAsia="Times New Roman" w:hAnsi="Times New Roman"/>
        </w:rPr>
      </w:pPr>
      <w:r w:rsidRPr="00FC04EF">
        <w:rPr>
          <w:rFonts w:ascii="Times New Roman" w:eastAsia="Times New Roman" w:hAnsi="Times New Roman"/>
        </w:rPr>
        <w:t>……………………………..</w:t>
      </w:r>
    </w:p>
    <w:p w:rsidR="00E079E1" w:rsidRPr="00FC04EF" w:rsidRDefault="00E079E1" w:rsidP="00E079E1">
      <w:pPr>
        <w:ind w:left="7080"/>
        <w:rPr>
          <w:rFonts w:ascii="Times New Roman" w:eastAsia="Times New Roman" w:hAnsi="Times New Roman"/>
        </w:rPr>
      </w:pPr>
      <w:r w:rsidRPr="00FC04EF">
        <w:rPr>
          <w:rFonts w:ascii="Times New Roman" w:eastAsia="Times New Roman" w:hAnsi="Times New Roman"/>
        </w:rPr>
        <w:t xml:space="preserve">Z poważaniem    </w:t>
      </w:r>
    </w:p>
    <w:p w:rsidR="00E079E1" w:rsidRPr="00FC04EF" w:rsidRDefault="00E079E1" w:rsidP="00E079E1">
      <w:pPr>
        <w:jc w:val="both"/>
        <w:rPr>
          <w:rFonts w:ascii="Times New Roman" w:hAnsi="Times New Roman"/>
        </w:rPr>
      </w:pPr>
    </w:p>
    <w:p w:rsidR="00E079E1" w:rsidRPr="006C1714" w:rsidRDefault="00E079E1" w:rsidP="00E079E1">
      <w:pPr>
        <w:spacing w:after="0"/>
        <w:jc w:val="both"/>
        <w:rPr>
          <w:rFonts w:ascii="Times New Roman" w:hAnsi="Times New Roman"/>
        </w:rPr>
      </w:pPr>
    </w:p>
    <w:p w:rsidR="00546265" w:rsidRDefault="00546265"/>
    <w:sectPr w:rsidR="00546265" w:rsidSect="00216413">
      <w:headerReference w:type="default" r:id="rId7"/>
      <w:footerReference w:type="default" r:id="rId8"/>
      <w:pgSz w:w="11906" w:h="16838"/>
      <w:pgMar w:top="1417" w:right="1417" w:bottom="1417" w:left="1417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A3" w:rsidRDefault="00BB36A3">
      <w:pPr>
        <w:spacing w:after="0" w:line="240" w:lineRule="auto"/>
      </w:pPr>
      <w:r>
        <w:separator/>
      </w:r>
    </w:p>
  </w:endnote>
  <w:endnote w:type="continuationSeparator" w:id="0">
    <w:p w:rsidR="00BB36A3" w:rsidRDefault="00BB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E2" w:rsidRPr="004543E2" w:rsidRDefault="00BB36A3" w:rsidP="004543E2">
    <w:pPr>
      <w:pStyle w:val="Stopka"/>
      <w:jc w:val="center"/>
      <w:rPr>
        <w:rFonts w:ascii="Times New Roman" w:eastAsia="Arial Unicode MS" w:hAnsi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A3" w:rsidRDefault="00BB36A3">
      <w:pPr>
        <w:spacing w:after="0" w:line="240" w:lineRule="auto"/>
      </w:pPr>
      <w:r>
        <w:separator/>
      </w:r>
    </w:p>
  </w:footnote>
  <w:footnote w:type="continuationSeparator" w:id="0">
    <w:p w:rsidR="00BB36A3" w:rsidRDefault="00BB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BC" w:rsidRPr="00254FBC" w:rsidRDefault="00BB36A3" w:rsidP="00877C10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E1"/>
    <w:rsid w:val="000D4676"/>
    <w:rsid w:val="004722C4"/>
    <w:rsid w:val="00546265"/>
    <w:rsid w:val="0072302A"/>
    <w:rsid w:val="00BB36A3"/>
    <w:rsid w:val="00E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1B9CE"/>
  <w15:chartTrackingRefBased/>
  <w15:docId w15:val="{EC33E2C3-81F1-4589-8F9C-55DB58C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079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9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9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138F-6283-46D7-81FE-2364A08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Kusznir</dc:creator>
  <cp:keywords/>
  <dc:description/>
  <cp:lastModifiedBy>Radek Kusznir</cp:lastModifiedBy>
  <cp:revision>3</cp:revision>
  <dcterms:created xsi:type="dcterms:W3CDTF">2017-01-25T08:13:00Z</dcterms:created>
  <dcterms:modified xsi:type="dcterms:W3CDTF">2017-02-17T08:33:00Z</dcterms:modified>
</cp:coreProperties>
</file>